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0"/>
      </w:tblGrid>
      <w:tr w:rsidR="002A5198" w:rsidRPr="004F40B8" w14:paraId="36868824" w14:textId="77777777">
        <w:trPr>
          <w:trHeight w:val="3450"/>
        </w:trPr>
        <w:tc>
          <w:tcPr>
            <w:tcW w:w="10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788A" w14:textId="77777777" w:rsidR="004C5E38" w:rsidRDefault="00000000" w:rsidP="004C5E38">
            <w:pPr>
              <w:pStyle w:val="a5"/>
              <w:ind w:right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857F62" w14:textId="706A1F25" w:rsidR="002A5198" w:rsidRDefault="00000000" w:rsidP="004C5E38">
            <w:pPr>
              <w:pStyle w:val="a5"/>
              <w:tabs>
                <w:tab w:val="left" w:pos="10420"/>
              </w:tabs>
              <w:ind w:left="362" w:right="2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 xml:space="preserve">Для получения компенсации за самостоятельно приобретённую путевку </w:t>
            </w:r>
            <w:r w:rsidRPr="004F40B8">
              <w:rPr>
                <w:rFonts w:ascii="Times New Roman" w:hAnsi="Times New Roman"/>
                <w:b/>
                <w:sz w:val="24"/>
                <w:szCs w:val="24"/>
              </w:rPr>
              <w:t>после</w:t>
            </w:r>
            <w:r w:rsidRPr="004F4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40B8">
              <w:rPr>
                <w:rFonts w:ascii="Times New Roman" w:hAnsi="Times New Roman"/>
                <w:b/>
                <w:sz w:val="24"/>
                <w:szCs w:val="24"/>
              </w:rPr>
              <w:t>получения ребенком оздоровительной услуги</w:t>
            </w:r>
            <w:r w:rsidRPr="004F40B8">
              <w:rPr>
                <w:rFonts w:ascii="Times New Roman" w:hAnsi="Times New Roman"/>
                <w:sz w:val="24"/>
                <w:szCs w:val="24"/>
              </w:rPr>
              <w:t xml:space="preserve"> один из родителей ребенка обращается в МФЦ или УСЗН </w:t>
            </w:r>
            <w:r w:rsidRPr="004F40B8">
              <w:rPr>
                <w:rFonts w:ascii="Times New Roman" w:hAnsi="Times New Roman"/>
                <w:sz w:val="24"/>
                <w:szCs w:val="24"/>
                <w:u w:val="single"/>
              </w:rPr>
              <w:t>по месту регистрации по месту жительства ребенка (</w:t>
            </w:r>
            <w:r w:rsidRPr="004F40B8">
              <w:rPr>
                <w:rFonts w:ascii="Times New Roman" w:hAnsi="Times New Roman"/>
                <w:sz w:val="24"/>
                <w:szCs w:val="24"/>
              </w:rPr>
              <w:t>в случае обращения с заявлением о выплате компенсации за приобретенную путевку для ребенка участника СВО – по месту жительства или по месту пребывания ребенка).</w:t>
            </w:r>
          </w:p>
          <w:p w14:paraId="11DDF2DF" w14:textId="77777777" w:rsidR="004C5E38" w:rsidRDefault="004C5E38" w:rsidP="004C5E38">
            <w:pPr>
              <w:pStyle w:val="a5"/>
              <w:tabs>
                <w:tab w:val="left" w:pos="104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4FD46F" w14:textId="77777777" w:rsidR="004C5E38" w:rsidRDefault="004C5E3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FA9F0F" w14:textId="77777777" w:rsidR="004C5E38" w:rsidRPr="004F40B8" w:rsidRDefault="004C5E38" w:rsidP="004C5E38">
            <w:pPr>
              <w:pStyle w:val="a5"/>
              <w:ind w:right="2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74D1E8" w14:textId="77777777" w:rsidR="002A5198" w:rsidRDefault="00000000" w:rsidP="004C5E38">
            <w:pPr>
              <w:pStyle w:val="a5"/>
              <w:ind w:right="218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F40B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К заявлению прилагаются следующие документы:</w:t>
            </w:r>
          </w:p>
          <w:p w14:paraId="6EC5BCEC" w14:textId="77777777" w:rsidR="004C5E38" w:rsidRPr="004F40B8" w:rsidRDefault="004C5E38" w:rsidP="004C5E38">
            <w:pPr>
              <w:pStyle w:val="a5"/>
              <w:ind w:right="218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9A57C0F" w14:textId="77777777" w:rsidR="002A5198" w:rsidRPr="004F40B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копии паспорта гражданина РФ (заявителя);</w:t>
            </w:r>
          </w:p>
          <w:p w14:paraId="1C952FEE" w14:textId="77777777" w:rsidR="002A5198" w:rsidRPr="004F40B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ребенка;</w:t>
            </w:r>
          </w:p>
          <w:p w14:paraId="225C8731" w14:textId="77777777" w:rsidR="002A5198" w:rsidRPr="004F40B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копия паспорта для ребенка, достигшего возраста 14 лет;</w:t>
            </w:r>
          </w:p>
          <w:p w14:paraId="52BB3273" w14:textId="77777777" w:rsidR="002A519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по месту жительства ребенка (по месту пребывания);</w:t>
            </w:r>
          </w:p>
          <w:p w14:paraId="5B8B802C" w14:textId="77777777" w:rsidR="004C5E38" w:rsidRPr="004F40B8" w:rsidRDefault="004C5E38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договор, об оказании услуг по организации отдыха и оздоровления детей (заключенный между родителем, оплатившим путевку, и индивидуальным предпринимателем или юридическим лицом, осуществляющими реализацию путевок);</w:t>
            </w:r>
          </w:p>
          <w:p w14:paraId="11C10861" w14:textId="77777777" w:rsidR="004C5E38" w:rsidRPr="004F40B8" w:rsidRDefault="004C5E38" w:rsidP="004C5E38">
            <w:pPr>
              <w:pStyle w:val="a5"/>
              <w:numPr>
                <w:ilvl w:val="0"/>
                <w:numId w:val="2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документ, подтверждающий факт оплаты путевки (кассовый чек, отпечатанный контрольно-кассовой техникой, приходный кассовый ордер, либо банкомат-квитанция, либо платежное поручение, либо чек-ордер, либо иной документ, выдаваемый кредитной организацией, платежным терминалом, банкоматом);</w:t>
            </w:r>
          </w:p>
          <w:p w14:paraId="356B3666" w14:textId="77777777" w:rsidR="004C5E38" w:rsidRPr="004F40B8" w:rsidRDefault="004C5E38" w:rsidP="004C5E38">
            <w:pPr>
              <w:pStyle w:val="a5"/>
              <w:numPr>
                <w:ilvl w:val="0"/>
                <w:numId w:val="2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обратный талон к путевке;</w:t>
            </w:r>
          </w:p>
          <w:p w14:paraId="6D12B3A1" w14:textId="77777777" w:rsidR="004C5E38" w:rsidRPr="004F40B8" w:rsidRDefault="004C5E38" w:rsidP="004C5E38">
            <w:pPr>
              <w:pStyle w:val="a5"/>
              <w:numPr>
                <w:ilvl w:val="0"/>
                <w:numId w:val="2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реквизиты счета банка.</w:t>
            </w:r>
          </w:p>
          <w:p w14:paraId="728B42D6" w14:textId="77777777" w:rsidR="002A519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 xml:space="preserve">копии документов о доходах семьи заявителя за 3 последних календарных месяца, предшествующих месяцу подачи заявления, для малоимущих семей и семей, среднедушевой доход которых не превышает 150% величины прожиточного минимума в целом по Ростовской области в расчете на душу населения (за исключением случаев, когда один из родителей является участником СВО); </w:t>
            </w:r>
          </w:p>
          <w:p w14:paraId="13F89DF0" w14:textId="77777777" w:rsidR="004C5E38" w:rsidRDefault="004C5E38" w:rsidP="004C5E38">
            <w:pPr>
              <w:pStyle w:val="a5"/>
              <w:ind w:left="1050" w:right="2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FFC82" w14:textId="77777777" w:rsidR="002A5198" w:rsidRPr="004F40B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отнесение одного из родителей ребенка к участникам СВО (при предоставлении путевки ребенку участника СВО):</w:t>
            </w:r>
          </w:p>
          <w:p w14:paraId="25D6EF4E" w14:textId="77777777" w:rsidR="002A5198" w:rsidRPr="004F40B8" w:rsidRDefault="00000000" w:rsidP="004C5E38">
            <w:pPr>
              <w:pStyle w:val="a5"/>
              <w:ind w:left="1050" w:right="21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F40B8">
              <w:rPr>
                <w:rFonts w:ascii="Times New Roman" w:hAnsi="Times New Roman"/>
                <w:sz w:val="24"/>
                <w:szCs w:val="24"/>
                <w:u w:val="single"/>
              </w:rPr>
              <w:t>для граждан, призванных на военную службу по мобилизации в Вооруженные Силы РФ</w:t>
            </w:r>
          </w:p>
          <w:p w14:paraId="41A74247" w14:textId="77777777" w:rsidR="002A5198" w:rsidRPr="004F40B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документы (сведения) о призыве на военную службу по мобилизации;</w:t>
            </w:r>
          </w:p>
          <w:p w14:paraId="48A66773" w14:textId="77777777" w:rsidR="002A5198" w:rsidRPr="004F40B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справка, выдаваемая федеральными органами исполнительной власти подтверждающая участие в СВО (постановление Правительства РФ от 09.10.2024 №1354).</w:t>
            </w:r>
          </w:p>
          <w:p w14:paraId="32DB6F75" w14:textId="77777777" w:rsidR="002A5198" w:rsidRPr="004F40B8" w:rsidRDefault="00000000" w:rsidP="004C5E38">
            <w:pPr>
              <w:pStyle w:val="a5"/>
              <w:ind w:left="1050" w:right="218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F40B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для граждан, заключивших контракт о прохождении военной службы </w:t>
            </w:r>
          </w:p>
          <w:p w14:paraId="274FBCB0" w14:textId="77777777" w:rsidR="002A5198" w:rsidRPr="004F40B8" w:rsidRDefault="00000000" w:rsidP="004C5E38">
            <w:pPr>
              <w:pStyle w:val="a5"/>
              <w:widowControl w:val="0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документ, подтверждающий участие в СВО;</w:t>
            </w:r>
          </w:p>
          <w:p w14:paraId="390675F8" w14:textId="77777777" w:rsidR="002A5198" w:rsidRPr="004F40B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справка, выдаваемая федеральными органами исполнительной власти подтверждающая участие в СВО (постановление Правительства РФ от 09.10.2024 №1354).</w:t>
            </w:r>
          </w:p>
          <w:p w14:paraId="3B273A31" w14:textId="77777777" w:rsidR="002A5198" w:rsidRDefault="00000000" w:rsidP="004C5E38">
            <w:pPr>
              <w:pStyle w:val="a5"/>
              <w:numPr>
                <w:ilvl w:val="0"/>
                <w:numId w:val="1"/>
              </w:numPr>
              <w:ind w:left="1050" w:right="21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40B8">
              <w:rPr>
                <w:rFonts w:ascii="Times New Roman" w:hAnsi="Times New Roman"/>
                <w:sz w:val="24"/>
                <w:szCs w:val="24"/>
              </w:rPr>
              <w:t>копия документа, подтверждающего родственные связи между участником СВО и ребенком, в отношении которого подано заявление;</w:t>
            </w:r>
          </w:p>
          <w:p w14:paraId="3EBC7640" w14:textId="77777777" w:rsidR="004C5E38" w:rsidRPr="004F40B8" w:rsidRDefault="004C5E38" w:rsidP="004C5E38">
            <w:pPr>
              <w:pStyle w:val="a5"/>
              <w:ind w:left="1050" w:righ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664B5D" w14:textId="77777777" w:rsidR="004F40B8" w:rsidRP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5BFD4D9" w14:textId="77777777" w:rsidR="004F40B8" w:rsidRP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5D6D0BB" w14:textId="77777777" w:rsidR="004F40B8" w:rsidRP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BF9FB31" w14:textId="77777777" w:rsidR="004F40B8" w:rsidRP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692E5E14" w14:textId="77777777" w:rsidR="004F40B8" w:rsidRP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05D17DF" w14:textId="77777777" w:rsidR="004F40B8" w:rsidRP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6A1AECC" w14:textId="77777777" w:rsidR="004F40B8" w:rsidRP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0F2705A0" w14:textId="77777777" w:rsid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747F052" w14:textId="77777777" w:rsid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512CE448" w14:textId="77777777" w:rsidR="004F40B8" w:rsidRDefault="004F40B8" w:rsidP="004F40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4FDEEF13" w14:textId="77777777" w:rsidR="004C5E38" w:rsidRPr="004F40B8" w:rsidRDefault="004C5E38" w:rsidP="004C5E3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45E43" w14:textId="77777777" w:rsidR="002A5198" w:rsidRDefault="002A5198">
      <w:pPr>
        <w:rPr>
          <w:rFonts w:ascii="Times New Roman" w:hAnsi="Times New Roman"/>
          <w:sz w:val="20"/>
        </w:rPr>
      </w:pPr>
    </w:p>
    <w:sectPr w:rsidR="002A5198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C14E3"/>
    <w:multiLevelType w:val="multilevel"/>
    <w:tmpl w:val="EFE83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3574540"/>
    <w:multiLevelType w:val="multilevel"/>
    <w:tmpl w:val="CA42E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8617A34"/>
    <w:multiLevelType w:val="multilevel"/>
    <w:tmpl w:val="E2905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8A72819"/>
    <w:multiLevelType w:val="multilevel"/>
    <w:tmpl w:val="0EBE0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49517754">
    <w:abstractNumId w:val="1"/>
  </w:num>
  <w:num w:numId="2" w16cid:durableId="632754627">
    <w:abstractNumId w:val="2"/>
  </w:num>
  <w:num w:numId="3" w16cid:durableId="1153833648">
    <w:abstractNumId w:val="3"/>
  </w:num>
  <w:num w:numId="4" w16cid:durableId="102911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98"/>
    <w:rsid w:val="002A5198"/>
    <w:rsid w:val="004C5E38"/>
    <w:rsid w:val="004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8229"/>
  <w15:docId w15:val="{5294B7FC-47DF-4538-AE49-3FD9D67E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cp:lastPrinted>2026-02-09T08:03:00Z</cp:lastPrinted>
  <dcterms:created xsi:type="dcterms:W3CDTF">2026-02-09T08:00:00Z</dcterms:created>
  <dcterms:modified xsi:type="dcterms:W3CDTF">2026-02-20T12:19:00Z</dcterms:modified>
</cp:coreProperties>
</file>